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D1" w:rsidRDefault="00835DD1" w:rsidP="001B43E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5DD1" w:rsidRPr="002A3231" w:rsidRDefault="00835DD1" w:rsidP="001B43E5">
      <w:pPr>
        <w:ind w:firstLine="5387"/>
        <w:jc w:val="right"/>
        <w:rPr>
          <w:sz w:val="28"/>
          <w:szCs w:val="28"/>
        </w:rPr>
      </w:pPr>
    </w:p>
    <w:p w:rsidR="00694667" w:rsidRPr="002A3231" w:rsidRDefault="001B43E5" w:rsidP="00381061">
      <w:pPr>
        <w:jc w:val="center"/>
        <w:rPr>
          <w:b/>
          <w:sz w:val="28"/>
          <w:szCs w:val="28"/>
        </w:rPr>
      </w:pPr>
      <w:r w:rsidRPr="002A3231">
        <w:rPr>
          <w:b/>
          <w:sz w:val="28"/>
          <w:szCs w:val="28"/>
        </w:rPr>
        <w:t xml:space="preserve">Программа </w:t>
      </w:r>
      <w:r w:rsidR="00381061" w:rsidRPr="002A323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2A3231">
        <w:rPr>
          <w:b/>
          <w:sz w:val="28"/>
          <w:szCs w:val="28"/>
        </w:rPr>
        <w:t xml:space="preserve">в сфере благоустройства </w:t>
      </w:r>
      <w:r w:rsidR="00694667" w:rsidRPr="002A3231">
        <w:rPr>
          <w:b/>
          <w:sz w:val="28"/>
          <w:szCs w:val="28"/>
        </w:rPr>
        <w:t xml:space="preserve">на территории </w:t>
      </w:r>
      <w:r w:rsidR="00EA39DC" w:rsidRPr="002A3231">
        <w:rPr>
          <w:b/>
          <w:sz w:val="28"/>
          <w:szCs w:val="28"/>
        </w:rPr>
        <w:t>город</w:t>
      </w:r>
      <w:r w:rsidR="009A4235" w:rsidRPr="002A3231">
        <w:rPr>
          <w:b/>
          <w:sz w:val="28"/>
          <w:szCs w:val="28"/>
        </w:rPr>
        <w:t xml:space="preserve">а </w:t>
      </w:r>
      <w:r w:rsidR="00EA39DC" w:rsidRPr="002A3231">
        <w:rPr>
          <w:b/>
          <w:sz w:val="28"/>
          <w:szCs w:val="28"/>
        </w:rPr>
        <w:t xml:space="preserve">Твери </w:t>
      </w:r>
    </w:p>
    <w:p w:rsidR="00381061" w:rsidRPr="002A3231" w:rsidRDefault="00381061" w:rsidP="00381061">
      <w:pPr>
        <w:jc w:val="center"/>
        <w:rPr>
          <w:b/>
          <w:sz w:val="28"/>
          <w:szCs w:val="28"/>
        </w:rPr>
      </w:pPr>
      <w:r w:rsidRPr="002A3231">
        <w:rPr>
          <w:b/>
          <w:sz w:val="28"/>
          <w:szCs w:val="28"/>
        </w:rPr>
        <w:t>на 2022 год</w:t>
      </w:r>
    </w:p>
    <w:p w:rsidR="001B43E5" w:rsidRPr="002A3231" w:rsidRDefault="001B43E5" w:rsidP="00381061">
      <w:pPr>
        <w:jc w:val="center"/>
        <w:rPr>
          <w:b/>
          <w:sz w:val="28"/>
          <w:szCs w:val="28"/>
        </w:rPr>
      </w:pPr>
    </w:p>
    <w:p w:rsidR="00555DB4" w:rsidRPr="002A3231" w:rsidRDefault="00555DB4" w:rsidP="00381061">
      <w:pPr>
        <w:jc w:val="center"/>
        <w:rPr>
          <w:b/>
          <w:sz w:val="28"/>
          <w:szCs w:val="28"/>
        </w:rPr>
      </w:pPr>
    </w:p>
    <w:p w:rsidR="006C4A8D" w:rsidRPr="002A3231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A3231">
        <w:rPr>
          <w:b/>
          <w:sz w:val="28"/>
          <w:szCs w:val="28"/>
        </w:rPr>
        <w:t xml:space="preserve">Анализ </w:t>
      </w:r>
      <w:r w:rsidR="0084370B" w:rsidRPr="002A3231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2A3231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2A3231">
        <w:rPr>
          <w:b/>
          <w:sz w:val="28"/>
          <w:szCs w:val="28"/>
        </w:rPr>
        <w:t>контроля в сфере благоустройства</w:t>
      </w:r>
      <w:r w:rsidR="00EA39DC" w:rsidRPr="002A3231">
        <w:rPr>
          <w:b/>
          <w:sz w:val="28"/>
          <w:szCs w:val="28"/>
        </w:rPr>
        <w:t xml:space="preserve"> </w:t>
      </w:r>
      <w:r w:rsidR="00694667" w:rsidRPr="002A3231">
        <w:rPr>
          <w:b/>
          <w:sz w:val="28"/>
          <w:szCs w:val="28"/>
        </w:rPr>
        <w:t xml:space="preserve">на территории </w:t>
      </w:r>
      <w:r w:rsidR="00EA39DC" w:rsidRPr="002A3231">
        <w:rPr>
          <w:b/>
          <w:sz w:val="28"/>
          <w:szCs w:val="28"/>
        </w:rPr>
        <w:t>город</w:t>
      </w:r>
      <w:r w:rsidR="0089774A" w:rsidRPr="002A3231">
        <w:rPr>
          <w:b/>
          <w:sz w:val="28"/>
          <w:szCs w:val="28"/>
        </w:rPr>
        <w:t>а</w:t>
      </w:r>
      <w:r w:rsidR="00EA39DC" w:rsidRPr="002A3231">
        <w:rPr>
          <w:b/>
          <w:sz w:val="28"/>
          <w:szCs w:val="28"/>
        </w:rPr>
        <w:t xml:space="preserve"> Твери</w:t>
      </w:r>
      <w:r w:rsidR="009148B7" w:rsidRPr="002A3231">
        <w:rPr>
          <w:b/>
          <w:sz w:val="28"/>
          <w:szCs w:val="28"/>
        </w:rPr>
        <w:t xml:space="preserve"> </w:t>
      </w:r>
      <w:r w:rsidR="00C44C3B" w:rsidRPr="002A3231">
        <w:rPr>
          <w:b/>
          <w:sz w:val="28"/>
          <w:szCs w:val="28"/>
        </w:rPr>
        <w:t>на 2022 год</w:t>
      </w:r>
    </w:p>
    <w:p w:rsidR="00CF00BD" w:rsidRPr="002A3231" w:rsidRDefault="00CF00BD" w:rsidP="00FF7AA7">
      <w:pPr>
        <w:ind w:firstLine="708"/>
        <w:jc w:val="both"/>
        <w:rPr>
          <w:sz w:val="28"/>
          <w:szCs w:val="28"/>
        </w:rPr>
      </w:pPr>
    </w:p>
    <w:p w:rsidR="00694667" w:rsidRPr="002A3231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A3231">
        <w:rPr>
          <w:rFonts w:eastAsia="Calibri"/>
          <w:sz w:val="28"/>
          <w:szCs w:val="28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</w:t>
      </w:r>
      <w:r w:rsidR="00787188" w:rsidRPr="002A3231">
        <w:rPr>
          <w:rFonts w:eastAsia="Calibri"/>
          <w:sz w:val="28"/>
          <w:szCs w:val="28"/>
          <w:lang w:eastAsia="en-US"/>
        </w:rPr>
        <w:t>а</w:t>
      </w:r>
      <w:r w:rsidRPr="002A3231">
        <w:rPr>
          <w:rFonts w:eastAsia="Calibri"/>
          <w:sz w:val="28"/>
          <w:szCs w:val="28"/>
          <w:lang w:eastAsia="en-US"/>
        </w:rPr>
        <w:t xml:space="preserve"> Твери на 2022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</w:t>
      </w:r>
      <w:proofErr w:type="gramEnd"/>
      <w:r w:rsidRPr="002A3231">
        <w:rPr>
          <w:rFonts w:eastAsia="Calibri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ценностям, </w:t>
      </w:r>
      <w:proofErr w:type="gramStart"/>
      <w:r w:rsidRPr="002A3231">
        <w:rPr>
          <w:rFonts w:eastAsia="Calibri"/>
          <w:sz w:val="28"/>
          <w:szCs w:val="28"/>
          <w:lang w:eastAsia="en-US"/>
        </w:rPr>
        <w:t>утвержденными</w:t>
      </w:r>
      <w:proofErr w:type="gramEnd"/>
      <w:r w:rsidRPr="002A3231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25.06.2021 № 990. </w:t>
      </w:r>
    </w:p>
    <w:p w:rsidR="00694667" w:rsidRPr="002A3231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2A3231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>Непосредственное осуществление муниципального контроля в сфере благоустройства на территории город</w:t>
      </w:r>
      <w:r w:rsidR="00787188" w:rsidRPr="002A3231">
        <w:rPr>
          <w:rFonts w:eastAsia="Calibri"/>
          <w:sz w:val="28"/>
          <w:szCs w:val="28"/>
          <w:lang w:eastAsia="en-US"/>
        </w:rPr>
        <w:t>а</w:t>
      </w:r>
      <w:r w:rsidRPr="002A3231">
        <w:rPr>
          <w:rFonts w:eastAsia="Calibri"/>
          <w:sz w:val="28"/>
          <w:szCs w:val="28"/>
          <w:lang w:eastAsia="en-US"/>
        </w:rPr>
        <w:t xml:space="preserve"> Твери возложено на </w:t>
      </w:r>
      <w:r w:rsidR="00787188" w:rsidRPr="002A3231">
        <w:rPr>
          <w:rFonts w:eastAsia="Calibri"/>
          <w:sz w:val="28"/>
          <w:szCs w:val="28"/>
          <w:lang w:eastAsia="en-US"/>
        </w:rPr>
        <w:t>департамент экономического развития администрации города Твери</w:t>
      </w:r>
      <w:r w:rsidRPr="002A3231">
        <w:rPr>
          <w:rFonts w:eastAsia="Calibri"/>
          <w:sz w:val="28"/>
          <w:szCs w:val="28"/>
          <w:lang w:eastAsia="en-US"/>
        </w:rPr>
        <w:t xml:space="preserve"> (далее – контрольный орган).</w:t>
      </w:r>
    </w:p>
    <w:p w:rsidR="00694667" w:rsidRPr="002A3231" w:rsidRDefault="00787188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 xml:space="preserve">Департамент экономического развития администрации города Твери </w:t>
      </w:r>
      <w:r w:rsidR="00694667" w:rsidRPr="002A3231">
        <w:rPr>
          <w:rFonts w:eastAsia="Calibri"/>
          <w:sz w:val="28"/>
          <w:szCs w:val="28"/>
          <w:lang w:eastAsia="en-US"/>
        </w:rPr>
        <w:t xml:space="preserve">осуществляет муниципальный контроль в сфере благоустройства за соблюдением обязательных требований, установленных в отношении </w:t>
      </w:r>
      <w:r w:rsidRPr="002A3231">
        <w:rPr>
          <w:rFonts w:eastAsia="Calibri"/>
          <w:sz w:val="28"/>
          <w:szCs w:val="28"/>
          <w:lang w:eastAsia="en-US"/>
        </w:rPr>
        <w:t>объектов потребительского рынка</w:t>
      </w:r>
      <w:r w:rsidR="00694667" w:rsidRPr="002A3231">
        <w:rPr>
          <w:rFonts w:eastAsia="Calibri"/>
          <w:sz w:val="28"/>
          <w:szCs w:val="28"/>
          <w:lang w:eastAsia="en-US"/>
        </w:rPr>
        <w:t>.</w:t>
      </w:r>
    </w:p>
    <w:p w:rsidR="009148B7" w:rsidRPr="002A3231" w:rsidRDefault="00775B48" w:rsidP="00694667">
      <w:pPr>
        <w:pStyle w:val="ConsPlusNormal"/>
        <w:ind w:firstLine="708"/>
        <w:jc w:val="both"/>
      </w:pPr>
      <w:r w:rsidRPr="002A3231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2A3231">
        <w:t>, утвержденных решением Тверской городской Думы от 16.10.2014                   № 368</w:t>
      </w:r>
      <w:r w:rsidR="00694667" w:rsidRPr="002A3231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2A3231">
        <w:t>.</w:t>
      </w:r>
    </w:p>
    <w:p w:rsidR="00775B48" w:rsidRPr="002A3231" w:rsidRDefault="00775B48" w:rsidP="00555DB4">
      <w:pPr>
        <w:pStyle w:val="ConsPlusNormal"/>
        <w:ind w:firstLine="540"/>
        <w:jc w:val="both"/>
      </w:pPr>
      <w:r w:rsidRPr="002A3231">
        <w:t>Объектами муниципального контроля в сфере благоустройства являются:</w:t>
      </w:r>
    </w:p>
    <w:p w:rsidR="00694667" w:rsidRPr="002A3231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2A3231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 xml:space="preserve">2) 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Pr="002A3231">
        <w:rPr>
          <w:rFonts w:eastAsiaTheme="minorHAnsi"/>
          <w:sz w:val="28"/>
          <w:szCs w:val="28"/>
          <w:lang w:eastAsia="en-US"/>
        </w:rPr>
        <w:lastRenderedPageBreak/>
        <w:t>к гражданам и организациям, осуществляющим деятельность, действия (бездействие);</w:t>
      </w:r>
    </w:p>
    <w:p w:rsidR="00694667" w:rsidRPr="002A3231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Pr="002A3231" w:rsidRDefault="00295826" w:rsidP="00555DB4">
      <w:pPr>
        <w:ind w:firstLine="708"/>
        <w:jc w:val="both"/>
        <w:rPr>
          <w:bCs/>
          <w:sz w:val="28"/>
          <w:szCs w:val="28"/>
        </w:rPr>
      </w:pPr>
      <w:r w:rsidRPr="002A3231">
        <w:rPr>
          <w:sz w:val="28"/>
          <w:szCs w:val="28"/>
        </w:rPr>
        <w:t xml:space="preserve">Программа профилактики направлена на </w:t>
      </w:r>
      <w:r w:rsidRPr="002A3231">
        <w:rPr>
          <w:bCs/>
          <w:sz w:val="28"/>
          <w:szCs w:val="28"/>
        </w:rPr>
        <w:t xml:space="preserve">снижение </w:t>
      </w:r>
      <w:r w:rsidR="00CF00BD" w:rsidRPr="002A3231">
        <w:rPr>
          <w:bCs/>
          <w:sz w:val="28"/>
          <w:szCs w:val="28"/>
        </w:rPr>
        <w:t>рисков причинения вреда охраняемым законом ценностям</w:t>
      </w:r>
      <w:r w:rsidRPr="002A3231">
        <w:rPr>
          <w:bCs/>
          <w:sz w:val="28"/>
          <w:szCs w:val="28"/>
        </w:rPr>
        <w:t>, что</w:t>
      </w:r>
      <w:r w:rsidR="00CF00BD" w:rsidRPr="002A3231">
        <w:rPr>
          <w:bCs/>
          <w:sz w:val="28"/>
          <w:szCs w:val="28"/>
        </w:rPr>
        <w:t xml:space="preserve"> может быть обеспечено за счет </w:t>
      </w:r>
      <w:r w:rsidRPr="002A3231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2A3231">
        <w:rPr>
          <w:bCs/>
          <w:sz w:val="28"/>
          <w:szCs w:val="28"/>
        </w:rPr>
        <w:t>и мотивации к добросовестному исполнению контрол</w:t>
      </w:r>
      <w:r w:rsidRPr="002A3231">
        <w:rPr>
          <w:bCs/>
          <w:sz w:val="28"/>
          <w:szCs w:val="28"/>
        </w:rPr>
        <w:t>ируемыми лицами обязательных требований</w:t>
      </w:r>
      <w:r w:rsidR="00CF00BD" w:rsidRPr="002A3231">
        <w:rPr>
          <w:bCs/>
          <w:sz w:val="28"/>
          <w:szCs w:val="28"/>
        </w:rPr>
        <w:t>.</w:t>
      </w:r>
    </w:p>
    <w:p w:rsidR="00AA1DAE" w:rsidRPr="002A3231" w:rsidRDefault="00AA1DAE" w:rsidP="00555DB4">
      <w:pPr>
        <w:ind w:firstLine="708"/>
        <w:jc w:val="both"/>
        <w:rPr>
          <w:bCs/>
          <w:sz w:val="28"/>
          <w:szCs w:val="28"/>
        </w:rPr>
      </w:pPr>
      <w:r w:rsidRPr="002A3231">
        <w:rPr>
          <w:bCs/>
          <w:sz w:val="28"/>
          <w:szCs w:val="28"/>
        </w:rPr>
        <w:t>До 2022 года муниципальный контроль в сфере благоустройства в городе Твери не осуществлялся.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 xml:space="preserve">Вместе с тем, основными направлениями </w:t>
      </w:r>
      <w:proofErr w:type="gramStart"/>
      <w:r w:rsidRPr="002A3231">
        <w:rPr>
          <w:sz w:val="28"/>
          <w:szCs w:val="28"/>
        </w:rPr>
        <w:t>деятельности департамента экономического развития администрации города Твери</w:t>
      </w:r>
      <w:proofErr w:type="gramEnd"/>
      <w:r w:rsidRPr="002A3231">
        <w:rPr>
          <w:sz w:val="28"/>
          <w:szCs w:val="28"/>
        </w:rPr>
        <w:t xml:space="preserve"> в сфере благоустройства в предыдущие периоды являлись: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 xml:space="preserve">- выявление и предупреждение правонарушений в области благоустройства </w:t>
      </w:r>
      <w:r w:rsidR="009D3348" w:rsidRPr="002A3231">
        <w:rPr>
          <w:sz w:val="28"/>
          <w:szCs w:val="28"/>
        </w:rPr>
        <w:t xml:space="preserve"> на </w:t>
      </w:r>
      <w:r w:rsidRPr="002A3231">
        <w:rPr>
          <w:sz w:val="28"/>
          <w:szCs w:val="28"/>
        </w:rPr>
        <w:t>территории города Твери;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обеспечение надлежащего санитарного состояния территорий, прилегающих (закрепленных) к объектам потребительского рынка;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соблюдение порядка сбора и вывоза твердых коммунальных отходов в объектах потребительского рынка;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соблюдение требований содержания и охраны зеленых насаждений (деревьев, кустарников, газонов) в па</w:t>
      </w:r>
      <w:r w:rsidR="002A3231" w:rsidRPr="002A3231">
        <w:rPr>
          <w:sz w:val="28"/>
          <w:szCs w:val="28"/>
        </w:rPr>
        <w:t>рках и скверах, находящихся в в</w:t>
      </w:r>
      <w:r w:rsidRPr="002A3231">
        <w:rPr>
          <w:sz w:val="28"/>
          <w:szCs w:val="28"/>
        </w:rPr>
        <w:t>едении подведомственных муниципальных предприятий.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По итогам анализа результатов работы в предыдущие периоды в сфере благоустройства наблюдаются следующие проблемы: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ненадлежащее исполнение хозяйствующими субъектами установленного порядка накопления и вывоза твердых коммунальных и крупногабаритных отходов;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возникновение несанкционированных свалок мусора на территориях, примыкающих к объектам потребительского рынка;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ненадлежащее исполнение обязанностей по содержанию прилегающих или закрепленных территорий;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несанкционированное размещение нестационарных торговых (и иных) объектов;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ненадлежащее содержание хозяйствующими субъектами малых архитектурных форм;</w:t>
      </w:r>
    </w:p>
    <w:p w:rsidR="00787188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ненадлежащее содержание фасадов зданий, строений, сооружений, влияющее на эстетический облик города;</w:t>
      </w:r>
    </w:p>
    <w:p w:rsidR="00106EBE" w:rsidRPr="002A3231" w:rsidRDefault="00106EBE" w:rsidP="00787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ненадлежащее </w:t>
      </w:r>
      <w:r w:rsidRPr="002A3231">
        <w:rPr>
          <w:sz w:val="28"/>
          <w:szCs w:val="28"/>
        </w:rPr>
        <w:t>содержание хозяйствующими субъектами</w:t>
      </w:r>
      <w:bookmarkStart w:id="0" w:name="_GoBack"/>
      <w:bookmarkEnd w:id="0"/>
      <w:r>
        <w:rPr>
          <w:sz w:val="28"/>
          <w:szCs w:val="28"/>
        </w:rPr>
        <w:t xml:space="preserve"> информационных конструкций;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ненадлежащее содержание и благоустройство мест захоронений;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возникновение ситуаций, при которых нарушение требований в сфере благоустройства могут привести к причинению вреда жизни и здоровья граждан.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Причинами, факторами и условиями, способствующими нарушению требований в сфере благоустройства, являются: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- у контролируемых лиц не сформировано понимание исполнения требований в сфере благоустройства;</w:t>
      </w:r>
    </w:p>
    <w:p w:rsidR="00787188" w:rsidRPr="002A3231" w:rsidRDefault="00787188" w:rsidP="00787188">
      <w:pPr>
        <w:ind w:firstLine="708"/>
        <w:jc w:val="both"/>
        <w:rPr>
          <w:sz w:val="28"/>
          <w:szCs w:val="28"/>
        </w:rPr>
      </w:pPr>
      <w:r w:rsidRPr="002A3231">
        <w:rPr>
          <w:sz w:val="28"/>
          <w:szCs w:val="28"/>
        </w:rPr>
        <w:lastRenderedPageBreak/>
        <w:t>- недостаточная информированность хозяйствующих субъектов по вопросам соблюдения требований действующего законодательства в сфере благоустройства</w:t>
      </w:r>
    </w:p>
    <w:p w:rsidR="00FA4A6A" w:rsidRPr="002A3231" w:rsidRDefault="00FA4A6A" w:rsidP="00787188">
      <w:pPr>
        <w:ind w:firstLine="708"/>
        <w:jc w:val="both"/>
        <w:rPr>
          <w:sz w:val="28"/>
          <w:szCs w:val="28"/>
        </w:rPr>
      </w:pPr>
      <w:r w:rsidRPr="002A3231">
        <w:rPr>
          <w:bCs/>
          <w:sz w:val="28"/>
          <w:szCs w:val="28"/>
        </w:rPr>
        <w:t>- слабая система обратной связи между контрольным органом и контролируемыми лицами.</w:t>
      </w:r>
    </w:p>
    <w:p w:rsidR="00CF00BD" w:rsidRPr="002A3231" w:rsidRDefault="00CF00BD" w:rsidP="00555DB4">
      <w:pPr>
        <w:ind w:firstLine="708"/>
        <w:jc w:val="both"/>
        <w:rPr>
          <w:sz w:val="28"/>
          <w:szCs w:val="28"/>
        </w:rPr>
      </w:pPr>
    </w:p>
    <w:p w:rsidR="00CF00BD" w:rsidRPr="002A3231" w:rsidRDefault="00295826" w:rsidP="00FF7AA7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both"/>
        <w:rPr>
          <w:sz w:val="28"/>
          <w:szCs w:val="28"/>
        </w:rPr>
      </w:pPr>
      <w:r w:rsidRPr="002A3231">
        <w:rPr>
          <w:b/>
          <w:sz w:val="28"/>
          <w:szCs w:val="28"/>
        </w:rPr>
        <w:t xml:space="preserve">Цели и задачи реализации Программы профилактики </w:t>
      </w:r>
    </w:p>
    <w:p w:rsidR="00694667" w:rsidRPr="002A3231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2A3231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2A3231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2A3231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2A3231">
        <w:rPr>
          <w:rFonts w:eastAsiaTheme="minorHAnsi"/>
          <w:sz w:val="28"/>
          <w:szCs w:val="28"/>
          <w:lang w:eastAsia="en-US"/>
        </w:rPr>
        <w:t xml:space="preserve">на </w:t>
      </w:r>
      <w:r w:rsidRPr="002A3231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2A3231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2A3231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2A3231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Pr="002A3231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231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2A3231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2A3231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2A3231">
        <w:rPr>
          <w:rFonts w:eastAsiaTheme="minorHAnsi"/>
          <w:sz w:val="28"/>
          <w:szCs w:val="28"/>
          <w:lang w:eastAsia="en-US"/>
        </w:rPr>
        <w:t>: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2A3231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2A3231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55DB4" w:rsidRPr="002A3231" w:rsidRDefault="00555DB4" w:rsidP="00FF7AA7">
      <w:pPr>
        <w:jc w:val="both"/>
        <w:rPr>
          <w:sz w:val="28"/>
          <w:szCs w:val="28"/>
        </w:rPr>
      </w:pPr>
    </w:p>
    <w:p w:rsidR="00AA1DAE" w:rsidRPr="002A3231" w:rsidRDefault="00AA1DAE" w:rsidP="00FF7AA7">
      <w:pPr>
        <w:jc w:val="both"/>
        <w:rPr>
          <w:sz w:val="28"/>
          <w:szCs w:val="28"/>
        </w:rPr>
      </w:pPr>
    </w:p>
    <w:p w:rsidR="001B43E5" w:rsidRPr="002A3231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A3231">
        <w:rPr>
          <w:b/>
          <w:sz w:val="28"/>
          <w:szCs w:val="28"/>
        </w:rPr>
        <w:t xml:space="preserve"> </w:t>
      </w:r>
      <w:r w:rsidR="007E3014" w:rsidRPr="002A3231">
        <w:rPr>
          <w:b/>
          <w:sz w:val="28"/>
          <w:szCs w:val="28"/>
        </w:rPr>
        <w:t>Перечень профилактических мероп</w:t>
      </w:r>
      <w:r w:rsidR="00962122" w:rsidRPr="002A3231">
        <w:rPr>
          <w:b/>
          <w:sz w:val="28"/>
          <w:szCs w:val="28"/>
        </w:rPr>
        <w:t>р</w:t>
      </w:r>
      <w:r w:rsidR="007E3014" w:rsidRPr="002A3231">
        <w:rPr>
          <w:b/>
          <w:sz w:val="28"/>
          <w:szCs w:val="28"/>
        </w:rPr>
        <w:t>иятий, сроки (периодичность) их проведения</w:t>
      </w:r>
    </w:p>
    <w:p w:rsidR="001B43E5" w:rsidRPr="002A3231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2A3231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2A3231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2A3231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2A3231">
        <w:rPr>
          <w:sz w:val="28"/>
          <w:szCs w:val="28"/>
        </w:rPr>
        <w:t>1) информирование;</w:t>
      </w:r>
    </w:p>
    <w:p w:rsidR="009950DF" w:rsidRPr="002A3231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2A3231">
        <w:rPr>
          <w:sz w:val="28"/>
          <w:szCs w:val="28"/>
        </w:rPr>
        <w:t>2) консультирование;</w:t>
      </w:r>
    </w:p>
    <w:p w:rsidR="009950DF" w:rsidRPr="002A3231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  <w:t>3) объявление предостережения</w:t>
      </w:r>
      <w:r w:rsidR="00787188" w:rsidRPr="002A3231">
        <w:rPr>
          <w:sz w:val="28"/>
          <w:szCs w:val="28"/>
        </w:rPr>
        <w:t>;</w:t>
      </w:r>
    </w:p>
    <w:p w:rsidR="00787188" w:rsidRPr="002A3231" w:rsidRDefault="00787188" w:rsidP="00787188">
      <w:pPr>
        <w:pStyle w:val="a5"/>
        <w:tabs>
          <w:tab w:val="left" w:pos="426"/>
        </w:tabs>
        <w:ind w:left="0"/>
        <w:rPr>
          <w:sz w:val="28"/>
          <w:szCs w:val="28"/>
        </w:rPr>
      </w:pP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  <w:t>4) профилактический визит.</w:t>
      </w:r>
    </w:p>
    <w:p w:rsidR="009950DF" w:rsidRPr="002A3231" w:rsidRDefault="009950DF" w:rsidP="009950DF">
      <w:pPr>
        <w:jc w:val="center"/>
        <w:rPr>
          <w:sz w:val="28"/>
          <w:szCs w:val="28"/>
        </w:rPr>
      </w:pPr>
      <w:r w:rsidRPr="002A3231">
        <w:rPr>
          <w:sz w:val="28"/>
          <w:szCs w:val="28"/>
        </w:rPr>
        <w:lastRenderedPageBreak/>
        <w:t>План проведения профилактических мероприятий</w:t>
      </w:r>
    </w:p>
    <w:p w:rsidR="009950DF" w:rsidRPr="002A3231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49"/>
        <w:gridCol w:w="2812"/>
      </w:tblGrid>
      <w:tr w:rsidR="002A3231" w:rsidRPr="002A3231" w:rsidTr="00CF0D29">
        <w:tc>
          <w:tcPr>
            <w:tcW w:w="709" w:type="dxa"/>
            <w:shd w:val="clear" w:color="auto" w:fill="auto"/>
          </w:tcPr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№</w:t>
            </w:r>
          </w:p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proofErr w:type="gramStart"/>
            <w:r w:rsidRPr="002A3231">
              <w:rPr>
                <w:sz w:val="26"/>
                <w:szCs w:val="26"/>
              </w:rPr>
              <w:t>п</w:t>
            </w:r>
            <w:proofErr w:type="gramEnd"/>
            <w:r w:rsidRPr="002A3231">
              <w:rPr>
                <w:sz w:val="26"/>
                <w:szCs w:val="26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 xml:space="preserve">Наименование </w:t>
            </w:r>
          </w:p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2149" w:type="dxa"/>
            <w:shd w:val="clear" w:color="auto" w:fill="auto"/>
          </w:tcPr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Срок (</w:t>
            </w:r>
            <w:proofErr w:type="spellStart"/>
            <w:proofErr w:type="gramStart"/>
            <w:r w:rsidRPr="002A3231">
              <w:rPr>
                <w:sz w:val="26"/>
                <w:szCs w:val="26"/>
              </w:rPr>
              <w:t>периодич-ность</w:t>
            </w:r>
            <w:proofErr w:type="spellEnd"/>
            <w:proofErr w:type="gramEnd"/>
            <w:r w:rsidRPr="002A3231">
              <w:rPr>
                <w:sz w:val="26"/>
                <w:szCs w:val="26"/>
              </w:rPr>
              <w:t>) проведения</w:t>
            </w:r>
          </w:p>
        </w:tc>
        <w:tc>
          <w:tcPr>
            <w:tcW w:w="2812" w:type="dxa"/>
            <w:shd w:val="clear" w:color="auto" w:fill="auto"/>
          </w:tcPr>
          <w:p w:rsidR="009950DF" w:rsidRPr="002A3231" w:rsidRDefault="009950DF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 xml:space="preserve">Должностные лица, ответственные за реализацию </w:t>
            </w:r>
          </w:p>
        </w:tc>
      </w:tr>
      <w:tr w:rsidR="002A3231" w:rsidRPr="002A3231" w:rsidTr="00CF0D29">
        <w:tc>
          <w:tcPr>
            <w:tcW w:w="709" w:type="dxa"/>
            <w:shd w:val="clear" w:color="auto" w:fill="auto"/>
          </w:tcPr>
          <w:p w:rsidR="009950DF" w:rsidRPr="002A3231" w:rsidRDefault="009950DF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2A3231" w:rsidRDefault="00AA1DAE" w:rsidP="00607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Информирование</w:t>
            </w:r>
            <w:r w:rsidR="008D7D00" w:rsidRPr="002A3231">
              <w:rPr>
                <w:sz w:val="26"/>
                <w:szCs w:val="26"/>
              </w:rPr>
              <w:t xml:space="preserve"> посредством </w:t>
            </w:r>
          </w:p>
          <w:p w:rsidR="00AA1DAE" w:rsidRPr="002A3231" w:rsidRDefault="00AA1DAE" w:rsidP="00AA1D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размещени</w:t>
            </w:r>
            <w:r w:rsidR="008D7D00" w:rsidRPr="002A3231">
              <w:rPr>
                <w:sz w:val="26"/>
                <w:szCs w:val="26"/>
              </w:rPr>
              <w:t>я</w:t>
            </w:r>
            <w:r w:rsidRPr="002A3231">
              <w:rPr>
                <w:sz w:val="26"/>
                <w:szCs w:val="26"/>
              </w:rPr>
              <w:t xml:space="preserve"> и поддержани</w:t>
            </w:r>
            <w:r w:rsidR="008D7D00" w:rsidRPr="002A3231">
              <w:rPr>
                <w:sz w:val="26"/>
                <w:szCs w:val="26"/>
              </w:rPr>
              <w:t>я</w:t>
            </w:r>
            <w:r w:rsidRPr="002A3231">
              <w:rPr>
                <w:sz w:val="26"/>
                <w:szCs w:val="26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2A3231">
              <w:rPr>
                <w:sz w:val="26"/>
                <w:szCs w:val="26"/>
              </w:rPr>
              <w:t>х Федеральным законом № 248-ФЗ:</w:t>
            </w:r>
          </w:p>
          <w:p w:rsidR="008D7D00" w:rsidRPr="002A3231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2A3231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2) сведений об изменениях, внесенных в нормативные правовые акты, регулирующие осуществление муниципального контроля</w:t>
            </w:r>
            <w:r w:rsidRPr="002A3231">
              <w:t xml:space="preserve"> </w:t>
            </w:r>
            <w:r w:rsidRPr="002A3231">
              <w:rPr>
                <w:sz w:val="26"/>
                <w:szCs w:val="26"/>
              </w:rPr>
              <w:t>в сфере благоустройства, о сроках и порядке их вступления в силу;</w:t>
            </w:r>
          </w:p>
          <w:p w:rsidR="008D7D00" w:rsidRPr="002A3231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2A3231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4</w:t>
            </w:r>
            <w:r w:rsidR="008D7D00" w:rsidRPr="002A3231">
              <w:rPr>
                <w:sz w:val="26"/>
                <w:szCs w:val="26"/>
              </w:rPr>
              <w:t>) программы профилактики рисков причинения вреда;</w:t>
            </w:r>
          </w:p>
          <w:p w:rsidR="008D7D00" w:rsidRPr="002A3231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5</w:t>
            </w:r>
            <w:r w:rsidR="008D7D00" w:rsidRPr="002A3231">
              <w:rPr>
                <w:sz w:val="26"/>
                <w:szCs w:val="26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2A3231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6</w:t>
            </w:r>
            <w:r w:rsidR="008D7D00" w:rsidRPr="002A3231">
              <w:rPr>
                <w:sz w:val="26"/>
                <w:szCs w:val="26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2A3231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7</w:t>
            </w:r>
            <w:r w:rsidR="008D7D00" w:rsidRPr="002A3231">
              <w:rPr>
                <w:sz w:val="26"/>
                <w:szCs w:val="26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8D7D00" w:rsidRDefault="00CF0D29" w:rsidP="00CF0D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8</w:t>
            </w:r>
            <w:r w:rsidR="008D7D00" w:rsidRPr="002A3231">
              <w:rPr>
                <w:sz w:val="26"/>
                <w:szCs w:val="26"/>
              </w:rPr>
              <w:t>) доклад</w:t>
            </w:r>
            <w:r w:rsidRPr="002A3231">
              <w:rPr>
                <w:sz w:val="26"/>
                <w:szCs w:val="26"/>
              </w:rPr>
              <w:t>ов</w:t>
            </w:r>
            <w:r w:rsidR="008D7D00" w:rsidRPr="002A3231">
              <w:rPr>
                <w:sz w:val="26"/>
                <w:szCs w:val="26"/>
              </w:rPr>
              <w:t xml:space="preserve"> о муниципальном контроле.</w:t>
            </w:r>
          </w:p>
          <w:p w:rsidR="00106EBE" w:rsidRPr="002A3231" w:rsidRDefault="00106EBE" w:rsidP="00CF0D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49" w:type="dxa"/>
            <w:shd w:val="clear" w:color="auto" w:fill="auto"/>
          </w:tcPr>
          <w:p w:rsidR="009950DF" w:rsidRPr="002A3231" w:rsidRDefault="00F45FDE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В</w:t>
            </w:r>
            <w:r w:rsidR="009950DF" w:rsidRPr="002A3231">
              <w:rPr>
                <w:sz w:val="26"/>
                <w:szCs w:val="26"/>
              </w:rPr>
              <w:t xml:space="preserve"> течение года </w:t>
            </w:r>
          </w:p>
          <w:p w:rsidR="009950DF" w:rsidRPr="002A3231" w:rsidRDefault="009950DF" w:rsidP="00607E4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12" w:type="dxa"/>
            <w:shd w:val="clear" w:color="auto" w:fill="auto"/>
          </w:tcPr>
          <w:p w:rsidR="009950DF" w:rsidRPr="002A3231" w:rsidRDefault="009950DF" w:rsidP="00607E44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F45FDE" w:rsidRPr="002A3231" w:rsidRDefault="00F45FDE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Департамент экономического развития администрации города Твери в лиц</w:t>
            </w:r>
            <w:r w:rsidR="0055085B" w:rsidRPr="002A3231">
              <w:rPr>
                <w:sz w:val="26"/>
                <w:szCs w:val="26"/>
              </w:rPr>
              <w:t>е</w:t>
            </w:r>
            <w:r w:rsidRPr="002A3231">
              <w:rPr>
                <w:sz w:val="26"/>
                <w:szCs w:val="26"/>
              </w:rPr>
              <w:t xml:space="preserve"> должностных лиц</w:t>
            </w:r>
            <w:r w:rsidR="0055085B" w:rsidRPr="002A3231">
              <w:rPr>
                <w:sz w:val="26"/>
                <w:szCs w:val="26"/>
              </w:rPr>
              <w:t>, осуществляющих  контрольные мероприятия</w:t>
            </w:r>
          </w:p>
        </w:tc>
      </w:tr>
      <w:tr w:rsidR="002A3231" w:rsidRPr="002A3231" w:rsidTr="00CF0D29">
        <w:tc>
          <w:tcPr>
            <w:tcW w:w="709" w:type="dxa"/>
            <w:shd w:val="clear" w:color="auto" w:fill="auto"/>
          </w:tcPr>
          <w:p w:rsidR="00AA1DAE" w:rsidRPr="002A3231" w:rsidRDefault="00AA1DAE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2A3231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2A3231">
              <w:rPr>
                <w:szCs w:val="26"/>
              </w:rPr>
              <w:t xml:space="preserve">Консультирование контролируемых лиц и их представителей </w:t>
            </w:r>
            <w:r w:rsidR="008D7D00" w:rsidRPr="002A3231">
              <w:rPr>
                <w:szCs w:val="26"/>
              </w:rPr>
              <w:t xml:space="preserve">по телефону, на личном приеме либо в ходе проведения профилактического или контрольного мероприятия </w:t>
            </w:r>
            <w:r w:rsidRPr="002A3231">
              <w:rPr>
                <w:szCs w:val="26"/>
              </w:rPr>
              <w:t>по следующим вопросам:</w:t>
            </w:r>
          </w:p>
          <w:p w:rsidR="008D7D00" w:rsidRPr="002A3231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2A3231">
              <w:rPr>
                <w:szCs w:val="26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2A3231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2A3231">
              <w:rPr>
                <w:szCs w:val="26"/>
              </w:rPr>
              <w:t>2) порядок осуществления контрольных мероприятий;</w:t>
            </w:r>
          </w:p>
          <w:p w:rsidR="008D7D00" w:rsidRPr="002A3231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2A3231">
              <w:rPr>
                <w:szCs w:val="26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2A3231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Cs w:val="26"/>
              </w:rPr>
            </w:pPr>
            <w:r w:rsidRPr="002A3231">
              <w:rPr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149" w:type="dxa"/>
            <w:shd w:val="clear" w:color="auto" w:fill="auto"/>
          </w:tcPr>
          <w:p w:rsidR="00AA1DAE" w:rsidRPr="002A3231" w:rsidRDefault="00F45FDE" w:rsidP="00AA1DAE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В</w:t>
            </w:r>
            <w:r w:rsidR="00AA1DAE" w:rsidRPr="002A3231">
              <w:rPr>
                <w:sz w:val="26"/>
                <w:szCs w:val="26"/>
              </w:rPr>
              <w:t xml:space="preserve"> течение года</w:t>
            </w:r>
          </w:p>
          <w:p w:rsidR="00AA1DAE" w:rsidRPr="002A3231" w:rsidRDefault="00AA1DAE" w:rsidP="00AA1DAE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(при поступлении обращения)</w:t>
            </w:r>
          </w:p>
        </w:tc>
        <w:tc>
          <w:tcPr>
            <w:tcW w:w="2812" w:type="dxa"/>
            <w:shd w:val="clear" w:color="auto" w:fill="auto"/>
          </w:tcPr>
          <w:p w:rsidR="00AA1DAE" w:rsidRPr="002A3231" w:rsidRDefault="0055085B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Департамент экономического развития администрации города Твери в лице должностных лиц, осуществляющих  контрольные мероприятия</w:t>
            </w:r>
          </w:p>
        </w:tc>
      </w:tr>
      <w:tr w:rsidR="002A3231" w:rsidRPr="002A3231" w:rsidTr="00CF0D29">
        <w:tc>
          <w:tcPr>
            <w:tcW w:w="709" w:type="dxa"/>
            <w:shd w:val="clear" w:color="auto" w:fill="auto"/>
          </w:tcPr>
          <w:p w:rsidR="00AA1DAE" w:rsidRPr="002A3231" w:rsidRDefault="00AA1DAE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2A3231" w:rsidRDefault="00AA1DAE" w:rsidP="00607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149" w:type="dxa"/>
            <w:shd w:val="clear" w:color="auto" w:fill="auto"/>
          </w:tcPr>
          <w:p w:rsidR="00AA1DAE" w:rsidRPr="002A3231" w:rsidRDefault="00AA1DAE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в течение года (при необходимости)</w:t>
            </w:r>
          </w:p>
        </w:tc>
        <w:tc>
          <w:tcPr>
            <w:tcW w:w="2812" w:type="dxa"/>
            <w:shd w:val="clear" w:color="auto" w:fill="auto"/>
          </w:tcPr>
          <w:p w:rsidR="00AA1DAE" w:rsidRPr="002A3231" w:rsidRDefault="0055085B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Департамент экономического развития администрации города Твери в лице должностных лиц, осуществляющих  контрольные мероприятия</w:t>
            </w:r>
          </w:p>
        </w:tc>
      </w:tr>
      <w:tr w:rsidR="002A3231" w:rsidRPr="002A3231" w:rsidTr="00CF0D29">
        <w:tc>
          <w:tcPr>
            <w:tcW w:w="709" w:type="dxa"/>
            <w:shd w:val="clear" w:color="auto" w:fill="auto"/>
          </w:tcPr>
          <w:p w:rsidR="00F45FDE" w:rsidRPr="002A3231" w:rsidRDefault="00F45FDE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F45FDE" w:rsidRPr="002A3231" w:rsidRDefault="00F45FDE" w:rsidP="00607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Проведение профилактического визита в форме профилактической беседы</w:t>
            </w:r>
          </w:p>
        </w:tc>
        <w:tc>
          <w:tcPr>
            <w:tcW w:w="2149" w:type="dxa"/>
            <w:shd w:val="clear" w:color="auto" w:fill="auto"/>
          </w:tcPr>
          <w:p w:rsidR="00F45FDE" w:rsidRPr="002A3231" w:rsidRDefault="00F45FDE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в течение года (при необходимости)</w:t>
            </w:r>
          </w:p>
        </w:tc>
        <w:tc>
          <w:tcPr>
            <w:tcW w:w="2812" w:type="dxa"/>
            <w:shd w:val="clear" w:color="auto" w:fill="auto"/>
          </w:tcPr>
          <w:p w:rsidR="00F45FDE" w:rsidRPr="002A3231" w:rsidRDefault="0055085B" w:rsidP="00607E44">
            <w:pPr>
              <w:jc w:val="center"/>
              <w:rPr>
                <w:sz w:val="26"/>
                <w:szCs w:val="26"/>
              </w:rPr>
            </w:pPr>
            <w:r w:rsidRPr="002A3231">
              <w:rPr>
                <w:sz w:val="26"/>
                <w:szCs w:val="26"/>
              </w:rPr>
              <w:t>Департамент экономического развития администрации города Твери в лице должностных лиц, осуществляющих  контрольные мероприятия</w:t>
            </w:r>
          </w:p>
        </w:tc>
      </w:tr>
    </w:tbl>
    <w:p w:rsidR="0084370B" w:rsidRPr="002A3231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2A3231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2A3231" w:rsidRDefault="0084370B" w:rsidP="0084370B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A3231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84370B" w:rsidRPr="002A3231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2A3231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A3231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155C82" w:rsidRPr="002A3231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2A3231">
        <w:rPr>
          <w:sz w:val="28"/>
          <w:szCs w:val="28"/>
        </w:rPr>
        <w:lastRenderedPageBreak/>
        <w:t xml:space="preserve">а) </w:t>
      </w:r>
      <w:r w:rsidR="00311B91" w:rsidRPr="002A3231">
        <w:rPr>
          <w:sz w:val="28"/>
          <w:szCs w:val="28"/>
        </w:rPr>
        <w:t>полнота сведений, размещенн</w:t>
      </w:r>
      <w:r w:rsidR="0001073B" w:rsidRPr="002A3231">
        <w:rPr>
          <w:sz w:val="28"/>
          <w:szCs w:val="28"/>
        </w:rPr>
        <w:t>ых</w:t>
      </w:r>
      <w:r w:rsidR="00311B91" w:rsidRPr="002A3231"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 </w:t>
      </w:r>
      <w:hyperlink r:id="rId9" w:history="1">
        <w:r w:rsidR="00311B91" w:rsidRPr="002A3231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311B91" w:rsidRPr="002A3231">
        <w:rPr>
          <w:sz w:val="28"/>
          <w:szCs w:val="28"/>
        </w:rPr>
        <w:t>, в рамках информирования</w:t>
      </w:r>
      <w:r w:rsidRPr="002A3231">
        <w:rPr>
          <w:sz w:val="28"/>
          <w:szCs w:val="28"/>
        </w:rPr>
        <w:t>;</w:t>
      </w:r>
    </w:p>
    <w:p w:rsidR="00311B91" w:rsidRPr="002A3231" w:rsidRDefault="00311B91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2A3231">
        <w:rPr>
          <w:sz w:val="28"/>
          <w:szCs w:val="28"/>
        </w:rPr>
        <w:t>б) количество проведенных консультирований;</w:t>
      </w:r>
    </w:p>
    <w:p w:rsidR="00155C82" w:rsidRPr="002A3231" w:rsidRDefault="00311B91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2A3231">
        <w:rPr>
          <w:sz w:val="28"/>
          <w:szCs w:val="28"/>
        </w:rPr>
        <w:t>в</w:t>
      </w:r>
      <w:r w:rsidR="00155C82" w:rsidRPr="002A3231">
        <w:rPr>
          <w:sz w:val="28"/>
          <w:szCs w:val="28"/>
        </w:rPr>
        <w:t>) количество объявленных предостережений</w:t>
      </w:r>
      <w:r w:rsidRPr="002A3231">
        <w:rPr>
          <w:sz w:val="28"/>
          <w:szCs w:val="28"/>
        </w:rPr>
        <w:t>;</w:t>
      </w:r>
    </w:p>
    <w:p w:rsidR="0001073B" w:rsidRPr="002A3231" w:rsidRDefault="0001073B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2A3231">
        <w:rPr>
          <w:sz w:val="28"/>
          <w:szCs w:val="28"/>
        </w:rPr>
        <w:t>г) количество проведенных профилактических визитов.</w:t>
      </w:r>
    </w:p>
    <w:p w:rsidR="00155C82" w:rsidRPr="002A3231" w:rsidRDefault="0089774A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2A3231">
        <w:rPr>
          <w:sz w:val="28"/>
          <w:szCs w:val="28"/>
        </w:rPr>
        <w:t>Д</w:t>
      </w:r>
      <w:r w:rsidR="00311B91" w:rsidRPr="002A3231">
        <w:rPr>
          <w:sz w:val="28"/>
          <w:szCs w:val="28"/>
        </w:rPr>
        <w:t>оля профилактических мероприятий в общем объеме контрольных мероприятий – более 50 %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155C82" w:rsidRPr="002A3231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231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10" w:history="1">
        <w:r w:rsidRPr="002A3231">
          <w:rPr>
            <w:sz w:val="28"/>
            <w:szCs w:val="28"/>
          </w:rPr>
          <w:t>Федеральным законом</w:t>
        </w:r>
      </w:hyperlink>
      <w:r w:rsidRPr="002A3231">
        <w:rPr>
          <w:sz w:val="28"/>
          <w:szCs w:val="28"/>
        </w:rPr>
        <w:t xml:space="preserve"> № 248-ФЗ.</w:t>
      </w:r>
    </w:p>
    <w:p w:rsidR="0084370B" w:rsidRPr="002A3231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1073B" w:rsidRPr="002A3231" w:rsidRDefault="0001073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1073B" w:rsidRPr="002A3231" w:rsidRDefault="0001073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A3231" w:rsidRPr="002A3231" w:rsidRDefault="002A3231" w:rsidP="002A3231">
      <w:pPr>
        <w:spacing w:line="276" w:lineRule="auto"/>
        <w:jc w:val="both"/>
        <w:rPr>
          <w:sz w:val="28"/>
          <w:szCs w:val="28"/>
        </w:rPr>
      </w:pPr>
      <w:r w:rsidRPr="002A3231">
        <w:rPr>
          <w:sz w:val="28"/>
          <w:szCs w:val="28"/>
        </w:rPr>
        <w:t xml:space="preserve">Начальник департамента экономического </w:t>
      </w:r>
    </w:p>
    <w:p w:rsidR="002A3231" w:rsidRPr="002A3231" w:rsidRDefault="002A3231" w:rsidP="002A3231">
      <w:pPr>
        <w:spacing w:line="276" w:lineRule="auto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развития администрации города Твери</w:t>
      </w: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  <w:t xml:space="preserve">            П.С. </w:t>
      </w:r>
      <w:r w:rsidR="005A2AFA">
        <w:rPr>
          <w:sz w:val="28"/>
          <w:szCs w:val="28"/>
        </w:rPr>
        <w:t xml:space="preserve"> </w:t>
      </w:r>
      <w:r w:rsidRPr="002A3231">
        <w:rPr>
          <w:sz w:val="28"/>
          <w:szCs w:val="28"/>
        </w:rPr>
        <w:t>Петров</w:t>
      </w:r>
    </w:p>
    <w:p w:rsidR="0001073B" w:rsidRDefault="0001073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01073B" w:rsidSect="005A2AF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74" w:rsidRDefault="00067174" w:rsidP="0013762A">
      <w:r>
        <w:separator/>
      </w:r>
    </w:p>
  </w:endnote>
  <w:endnote w:type="continuationSeparator" w:id="0">
    <w:p w:rsidR="00067174" w:rsidRDefault="00067174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74" w:rsidRDefault="00067174" w:rsidP="0013762A">
      <w:r>
        <w:separator/>
      </w:r>
    </w:p>
  </w:footnote>
  <w:footnote w:type="continuationSeparator" w:id="0">
    <w:p w:rsidR="00067174" w:rsidRDefault="00067174" w:rsidP="0013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454986"/>
      <w:docPartObj>
        <w:docPartGallery w:val="Page Numbers (Top of Page)"/>
        <w:docPartUnique/>
      </w:docPartObj>
    </w:sdtPr>
    <w:sdtEndPr/>
    <w:sdtContent>
      <w:p w:rsidR="005A2AFA" w:rsidRDefault="005A2A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EBE">
          <w:rPr>
            <w:noProof/>
          </w:rPr>
          <w:t>4</w:t>
        </w:r>
        <w:r>
          <w:fldChar w:fldCharType="end"/>
        </w:r>
      </w:p>
    </w:sdtContent>
  </w:sdt>
  <w:p w:rsidR="005A2AFA" w:rsidRDefault="005A2A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073B"/>
    <w:rsid w:val="00011EB4"/>
    <w:rsid w:val="00021303"/>
    <w:rsid w:val="0004183D"/>
    <w:rsid w:val="0005418E"/>
    <w:rsid w:val="00067174"/>
    <w:rsid w:val="000844CF"/>
    <w:rsid w:val="00086F40"/>
    <w:rsid w:val="000A5400"/>
    <w:rsid w:val="000C426E"/>
    <w:rsid w:val="000C7AA2"/>
    <w:rsid w:val="00101138"/>
    <w:rsid w:val="00106EBE"/>
    <w:rsid w:val="0013762A"/>
    <w:rsid w:val="001414AE"/>
    <w:rsid w:val="0015318A"/>
    <w:rsid w:val="00155C82"/>
    <w:rsid w:val="00164916"/>
    <w:rsid w:val="001878BA"/>
    <w:rsid w:val="00195484"/>
    <w:rsid w:val="001B43E5"/>
    <w:rsid w:val="001B5275"/>
    <w:rsid w:val="001C02A0"/>
    <w:rsid w:val="001D17D3"/>
    <w:rsid w:val="001E7EBF"/>
    <w:rsid w:val="001F5921"/>
    <w:rsid w:val="00205DA5"/>
    <w:rsid w:val="00261AD3"/>
    <w:rsid w:val="00264153"/>
    <w:rsid w:val="00295826"/>
    <w:rsid w:val="002A3231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085B"/>
    <w:rsid w:val="00553B00"/>
    <w:rsid w:val="00555DB4"/>
    <w:rsid w:val="00566E42"/>
    <w:rsid w:val="00577475"/>
    <w:rsid w:val="00594340"/>
    <w:rsid w:val="0059658B"/>
    <w:rsid w:val="00597C33"/>
    <w:rsid w:val="005A2AFA"/>
    <w:rsid w:val="005B030F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713063"/>
    <w:rsid w:val="00731D5D"/>
    <w:rsid w:val="00750E80"/>
    <w:rsid w:val="0075729E"/>
    <w:rsid w:val="00767462"/>
    <w:rsid w:val="00775B48"/>
    <w:rsid w:val="00777F4A"/>
    <w:rsid w:val="00787188"/>
    <w:rsid w:val="007940CE"/>
    <w:rsid w:val="007E3014"/>
    <w:rsid w:val="007F3F1E"/>
    <w:rsid w:val="00835DD1"/>
    <w:rsid w:val="0084370B"/>
    <w:rsid w:val="0086752B"/>
    <w:rsid w:val="00873C2F"/>
    <w:rsid w:val="00894338"/>
    <w:rsid w:val="0089774A"/>
    <w:rsid w:val="008C3CA8"/>
    <w:rsid w:val="008D13F3"/>
    <w:rsid w:val="008D696B"/>
    <w:rsid w:val="008D7D00"/>
    <w:rsid w:val="00914123"/>
    <w:rsid w:val="009148B7"/>
    <w:rsid w:val="00915E77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A4235"/>
    <w:rsid w:val="009B13A1"/>
    <w:rsid w:val="009C7FDA"/>
    <w:rsid w:val="009D3348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76F0"/>
    <w:rsid w:val="00AC2FC2"/>
    <w:rsid w:val="00B00A9A"/>
    <w:rsid w:val="00B01B8C"/>
    <w:rsid w:val="00B262F6"/>
    <w:rsid w:val="00B358A1"/>
    <w:rsid w:val="00B37E58"/>
    <w:rsid w:val="00BB1A78"/>
    <w:rsid w:val="00BB683D"/>
    <w:rsid w:val="00BD7F56"/>
    <w:rsid w:val="00BE1169"/>
    <w:rsid w:val="00BF0B7D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34BBE"/>
    <w:rsid w:val="00E34E33"/>
    <w:rsid w:val="00E37EB0"/>
    <w:rsid w:val="00E74943"/>
    <w:rsid w:val="00EA39DC"/>
    <w:rsid w:val="00EB6BB2"/>
    <w:rsid w:val="00EC5628"/>
    <w:rsid w:val="00EC61F6"/>
    <w:rsid w:val="00F37238"/>
    <w:rsid w:val="00F45FDE"/>
    <w:rsid w:val="00F735A1"/>
    <w:rsid w:val="00FA4A6A"/>
    <w:rsid w:val="00FB2095"/>
    <w:rsid w:val="00FC0966"/>
    <w:rsid w:val="00FC3E2B"/>
    <w:rsid w:val="00FD404E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5A2A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A2A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A2A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A2A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5A2A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A2A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A2A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A2A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87095F9A973D3CE72D15E9221619D1869DD02E9C3CA458FB6F705A7869FCCE144B223933B10744B525F8ACDeArC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D735-59A1-4F1C-A72C-A2DCB580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Кирсанова Наталья Александровна</cp:lastModifiedBy>
  <cp:revision>10</cp:revision>
  <cp:lastPrinted>2021-11-17T09:14:00Z</cp:lastPrinted>
  <dcterms:created xsi:type="dcterms:W3CDTF">2021-11-15T08:32:00Z</dcterms:created>
  <dcterms:modified xsi:type="dcterms:W3CDTF">2021-11-17T14:47:00Z</dcterms:modified>
</cp:coreProperties>
</file>